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E" w:rsidRPr="00365287" w:rsidRDefault="009F604E" w:rsidP="009F60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>Криводол</w:t>
      </w:r>
    </w:p>
    <w:p w:rsidR="009F604E" w:rsidRDefault="00605231" w:rsidP="009F60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F604E" w:rsidRPr="00840FB8" w:rsidRDefault="009F604E" w:rsidP="009F60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 w:rsidR="008342C0">
        <w:rPr>
          <w:rFonts w:ascii="Times New Roman" w:eastAsia="Calibri" w:hAnsi="Times New Roman" w:cs="Times New Roman"/>
          <w:sz w:val="24"/>
          <w:szCs w:val="24"/>
        </w:rPr>
        <w:t>32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01B9E">
        <w:rPr>
          <w:rFonts w:ascii="Times New Roman" w:eastAsia="Calibri" w:hAnsi="Times New Roman" w:cs="Times New Roman"/>
          <w:sz w:val="24"/>
          <w:szCs w:val="24"/>
        </w:rPr>
        <w:t>5</w:t>
      </w:r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F604E" w:rsidRPr="009E5EFF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proofErr w:type="spellStart"/>
      <w:r>
        <w:rPr>
          <w:rFonts w:eastAsia="Calibri"/>
          <w:color w:val="333333"/>
          <w:shd w:val="clear" w:color="auto" w:fill="FFFFFF"/>
        </w:rPr>
        <w:t>регистиране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участието на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ПОЛИТИЧЕСКА ПАРТИЯ „СЪЮЗ НА ДЕМОКРАТИЧНИТЕ СИЛИ“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rFonts w:eastAsia="Calibri"/>
          <w:color w:val="333333"/>
          <w:shd w:val="clear" w:color="auto" w:fill="FFFFFF"/>
        </w:rPr>
        <w:t>КМЕТ НА КМЕТСТВО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2019 г. </w:t>
      </w:r>
    </w:p>
    <w:p w:rsidR="009F604E" w:rsidRPr="009E5EFF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комисия-Криводол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(ОИК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) е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постъпило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заявление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вх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>. № 8 -</w:t>
      </w:r>
      <w:r w:rsidRPr="009E5EFF">
        <w:rPr>
          <w:rFonts w:eastAsia="Calibri"/>
          <w:color w:val="333333"/>
          <w:shd w:val="clear" w:color="auto" w:fill="FFFFFF"/>
          <w:lang w:val="en-US"/>
        </w:rPr>
        <w:t>О</w:t>
      </w:r>
      <w:r>
        <w:rPr>
          <w:rFonts w:eastAsia="Calibri"/>
          <w:color w:val="333333"/>
          <w:shd w:val="clear" w:color="auto" w:fill="FFFFFF"/>
        </w:rPr>
        <w:t>С</w:t>
      </w:r>
      <w:r>
        <w:rPr>
          <w:rFonts w:eastAsia="Calibri"/>
          <w:color w:val="333333"/>
          <w:shd w:val="clear" w:color="auto" w:fill="FFFFFF"/>
          <w:lang w:val="en-US"/>
        </w:rPr>
        <w:t>/15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.09.2019г.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входящия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регистър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партиите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/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коалициите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2019г.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Румен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Димитров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Христов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качеството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председател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представляващ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ПП „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Съюз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демократичните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>сили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“</w:t>
      </w:r>
      <w:proofErr w:type="gram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чрез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пълномощника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Ирина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Йорданова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Иванова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регистрация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коалицията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кметство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2019 г. (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Приложение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№ 44-МИ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книжа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).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Към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заявлението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приложени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следните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:</w:t>
      </w:r>
    </w:p>
    <w:p w:rsidR="009F604E" w:rsidRPr="009E5EFF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>1.</w:t>
      </w:r>
      <w:r w:rsidRPr="009E5EFF">
        <w:rPr>
          <w:rFonts w:eastAsia="Calibri"/>
          <w:color w:val="333333"/>
          <w:shd w:val="clear" w:color="auto" w:fill="FFFFFF"/>
          <w:lang w:val="en-US"/>
        </w:rPr>
        <w:tab/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Пълномощно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Румен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Димитров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Христов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Ирина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Йорданова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Иванова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;</w:t>
      </w:r>
    </w:p>
    <w:p w:rsidR="009F604E" w:rsidRPr="009E5EFF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извърши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проверка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представените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установи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същите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отговарят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особените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изисквания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(ИК). </w:t>
      </w:r>
    </w:p>
    <w:p w:rsidR="009F604E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оглед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горепосоченото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основание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87,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ал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1, т. 12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връзка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147,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ал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1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№ 983-МИ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05.09.2019 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ЦИК, ОИК-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</w:p>
    <w:p w:rsidR="009F604E" w:rsidRPr="002A1556" w:rsidRDefault="009F604E" w:rsidP="009F604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556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9F604E" w:rsidRPr="002A1556" w:rsidRDefault="009F604E" w:rsidP="009F604E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05231" w:rsidRPr="00500F77" w:rsidRDefault="00605231" w:rsidP="00605231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bookmarkStart w:id="0" w:name="_GoBack"/>
      <w:bookmarkEnd w:id="0"/>
      <w:r w:rsidRPr="00500F77">
        <w:rPr>
          <w:rFonts w:eastAsia="Calibri"/>
          <w:color w:val="333333"/>
          <w:shd w:val="clear" w:color="auto" w:fill="FFFFFF"/>
          <w:lang w:val="en-US"/>
        </w:rPr>
        <w:t>1.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ПОЛИТИЧЕСКА ПАРТИЯ „СЪЮЗ НА ДЕМОКРАТИЧНИТЕ </w:t>
      </w:r>
      <w:proofErr w:type="gramStart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СИЛИ“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proofErr w:type="gram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Ракево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605231" w:rsidRPr="00500F77" w:rsidRDefault="00605231" w:rsidP="00605231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2.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ПОЛИТИЧЕСКА ПАРТИЯ „СЪЮЗ НА ДЕМОКРАТИЧНИТЕ </w:t>
      </w:r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>СИЛИ“</w:t>
      </w:r>
      <w:r>
        <w:rPr>
          <w:rFonts w:eastAsia="Calibri"/>
          <w:color w:val="333333"/>
          <w:shd w:val="clear" w:color="auto" w:fill="FFFFFF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proofErr w:type="gram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Градешница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605231" w:rsidRPr="00500F77" w:rsidRDefault="00605231" w:rsidP="00605231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3.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ПОЛИТИЧЕСКА ПАРТИЯ „СЪЮЗ НА ДЕМОКРАТИЧНИТЕ </w:t>
      </w:r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СИЛИ“ </w:t>
      </w:r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End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Галатин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605231" w:rsidRPr="00500F77" w:rsidRDefault="00605231" w:rsidP="00605231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4.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ПОЛИТИЧЕСКА ПАРТИЯ „СЪЮЗ НА ДЕМОКРАТИЧНИТЕ </w:t>
      </w:r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>СИЛИ“</w:t>
      </w:r>
      <w:r>
        <w:rPr>
          <w:rFonts w:eastAsia="Calibri"/>
          <w:color w:val="333333"/>
          <w:shd w:val="clear" w:color="auto" w:fill="FFFFFF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proofErr w:type="gram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Лесура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605231" w:rsidRPr="00500F77" w:rsidRDefault="00605231" w:rsidP="00605231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5.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ПОЛИТИЧЕСКА ПАРТИЯ „СЪЮЗ НА ДЕМОКРАТИЧНИТЕ </w:t>
      </w:r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>СИЛИ“</w:t>
      </w:r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proofErr w:type="gram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Пудрия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605231" w:rsidRPr="00500F77" w:rsidRDefault="00605231" w:rsidP="00605231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lastRenderedPageBreak/>
        <w:t>6.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ПОЛИТИЧЕСКА ПАРТИЯ „СЪЮЗ НА ДЕМОКРАТИЧНИТЕ </w:t>
      </w:r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>СИЛИ“</w:t>
      </w:r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proofErr w:type="gram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Краводер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605231" w:rsidRPr="00500F77" w:rsidRDefault="00605231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</w:p>
    <w:p w:rsidR="009F604E" w:rsidRPr="00C51B84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Наименованието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партията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изписване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бюлетината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съгласно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№ 983-МИ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05.09.2019г.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ЦИК </w:t>
      </w:r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е  ПОЛИТИЧЕСКА</w:t>
      </w:r>
      <w:proofErr w:type="gram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ПАРТИЯ СЪЮЗ НА ДЕМОКРАТИЧНИТЕ СИЛИ.</w:t>
      </w:r>
    </w:p>
    <w:p w:rsidR="009F604E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Решението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подлежи</w:t>
      </w:r>
      <w:proofErr w:type="spellEnd"/>
      <w:proofErr w:type="gram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оспорване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тридневен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срок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обявяването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му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пред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Централната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>.</w:t>
      </w:r>
    </w:p>
    <w:p w:rsidR="009F604E" w:rsidRPr="002A1556" w:rsidRDefault="009F604E" w:rsidP="009F604E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9F604E" w:rsidRDefault="009F604E" w:rsidP="009F604E">
      <w:pPr>
        <w:rPr>
          <w:rFonts w:ascii="Times New Roman" w:eastAsia="Calibri" w:hAnsi="Times New Roman" w:cs="Times New Roman"/>
          <w:sz w:val="24"/>
          <w:szCs w:val="24"/>
        </w:rPr>
      </w:pPr>
    </w:p>
    <w:p w:rsidR="009F604E" w:rsidRPr="00840FB8" w:rsidRDefault="009F604E" w:rsidP="009F604E">
      <w:r w:rsidRPr="002A1556">
        <w:rPr>
          <w:rFonts w:ascii="Times New Roman" w:eastAsia="Calibri" w:hAnsi="Times New Roman" w:cs="Times New Roman"/>
          <w:sz w:val="24"/>
          <w:szCs w:val="24"/>
        </w:rPr>
        <w:t>СЕКРЕТАР: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Петьо Дахлев</w:t>
      </w:r>
    </w:p>
    <w:p w:rsidR="009F604E" w:rsidRPr="00840FB8" w:rsidRDefault="009F604E" w:rsidP="009F604E"/>
    <w:p w:rsidR="00DD0317" w:rsidRDefault="00DD0317"/>
    <w:sectPr w:rsidR="00DD0317" w:rsidSect="001E4A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4E"/>
    <w:rsid w:val="003C1D84"/>
    <w:rsid w:val="00605231"/>
    <w:rsid w:val="008342C0"/>
    <w:rsid w:val="009F604E"/>
    <w:rsid w:val="00D01B9E"/>
    <w:rsid w:val="00D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3FFB"/>
  <w15:chartTrackingRefBased/>
  <w15:docId w15:val="{5D9E352F-6B71-40E8-AE25-293F0D0A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5</cp:revision>
  <dcterms:created xsi:type="dcterms:W3CDTF">2019-09-15T10:54:00Z</dcterms:created>
  <dcterms:modified xsi:type="dcterms:W3CDTF">2019-09-15T12:25:00Z</dcterms:modified>
</cp:coreProperties>
</file>