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736B6B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362E0F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- МИ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362E0F">
        <w:rPr>
          <w:rFonts w:ascii="Times New Roman" w:hAnsi="Times New Roman"/>
          <w:sz w:val="24"/>
          <w:szCs w:val="24"/>
          <w:lang w:val="ru-RU"/>
        </w:rPr>
        <w:t>1</w:t>
      </w:r>
      <w:r w:rsidR="00736B6B">
        <w:rPr>
          <w:rFonts w:ascii="Times New Roman" w:hAnsi="Times New Roman"/>
          <w:sz w:val="24"/>
          <w:szCs w:val="24"/>
          <w:lang w:val="ru-RU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2E0592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E1793" w:rsidRPr="006C2B5B" w:rsidRDefault="00362E0F" w:rsidP="006C2B5B">
      <w:pPr>
        <w:pStyle w:val="a3"/>
        <w:shd w:val="clear" w:color="auto" w:fill="FFFFFF"/>
        <w:jc w:val="both"/>
        <w:rPr>
          <w:color w:val="333333"/>
        </w:rPr>
      </w:pPr>
      <w:r>
        <w:t>ОТНОСНО:</w:t>
      </w:r>
      <w:r w:rsidR="00066458">
        <w:t xml:space="preserve"> </w:t>
      </w:r>
      <w:r w:rsidR="000E1793" w:rsidRPr="006C2B5B">
        <w:rPr>
          <w:color w:val="333333"/>
        </w:rPr>
        <w:t>Провеждане на обучение на СИК и ПСИК от упълномощени представители на ОИК Криводол</w:t>
      </w:r>
    </w:p>
    <w:p w:rsidR="000E1793" w:rsidRPr="006C2B5B" w:rsidRDefault="000E1793" w:rsidP="006C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изпълнение на задълженията си по Изборния кодекс ОИК </w:t>
      </w:r>
      <w:r w:rsidR="00362E0F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трябва да направи обучение на СИК и ПСИК  на територията на община </w:t>
      </w:r>
      <w:r w:rsidR="00362E0F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E1793" w:rsidRPr="006C2B5B" w:rsidRDefault="000E1793" w:rsidP="006C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След координиране с представителите от Организационно-техническия екип на Общинска администрация </w:t>
      </w:r>
      <w:r w:rsidR="00362E0F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се установи, че най-удобна дата за провеждане на обучението е 20.10.2019 г. /неделя/, тъй като е последния неработен ден преди предаването на книжата и материалите на комисиите и произвеждането на изборите за общински съветници и кметове на 27 октомври 2019 г.</w:t>
      </w:r>
    </w:p>
    <w:p w:rsidR="000E1793" w:rsidRPr="006C2B5B" w:rsidRDefault="000E1793" w:rsidP="006C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Във връзка с гореизложеното и на основание чл.87, ал.1, т.4 и чл.88, ал.1 от ИК,  Общинска избирателна комисия </w:t>
      </w:r>
      <w:r w:rsidR="00362E0F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</w:p>
    <w:p w:rsidR="000E1793" w:rsidRPr="006C2B5B" w:rsidRDefault="000E1793" w:rsidP="006C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E1793" w:rsidRDefault="000E1793" w:rsidP="006C2B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6C2B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C2B5B" w:rsidRPr="006C2B5B" w:rsidRDefault="006C2B5B" w:rsidP="006C2B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E1793" w:rsidRPr="006C2B5B" w:rsidRDefault="000E1793" w:rsidP="006C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C2B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="00797D7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      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Упълномощава </w:t>
      </w:r>
      <w:r w:rsidR="00797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Силвия Каменова Председател ОИК, и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97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Христина Кръстева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97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Председател 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ОИК </w:t>
      </w:r>
      <w:r w:rsidR="00362E0F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="00571958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проведат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обучение на СИК и ПСИК  на територията на община </w:t>
      </w:r>
      <w:r w:rsidR="00362E0F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при присъствиет</w:t>
      </w:r>
      <w:r w:rsidR="00571958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 на всички членове на комисиите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по следния график:</w:t>
      </w:r>
    </w:p>
    <w:p w:rsidR="000E1793" w:rsidRPr="006C2B5B" w:rsidRDefault="000E1793" w:rsidP="006C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20.10.2019 г. /неделя/ от </w:t>
      </w:r>
      <w:r w:rsidRPr="006C2B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09:00 ч.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</w:t>
      </w:r>
      <w:r w:rsidR="006C2B5B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„Южна зала“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находящ се в сградата на </w:t>
      </w:r>
      <w:r w:rsidR="006C2B5B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Народно читалище „Н.Й.Вапцаров-1924“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гр. </w:t>
      </w:r>
      <w:r w:rsidR="006C2B5B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ул. “</w:t>
      </w:r>
      <w:r w:rsidR="006C2B5B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Освобождение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№ </w:t>
      </w:r>
      <w:r w:rsidR="006C2B5B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 – за членовете на С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екционни избирателни комисии от секции № 06</w:t>
      </w:r>
      <w:r w:rsidR="006C2B5B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21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00001 до № 06</w:t>
      </w:r>
      <w:r w:rsidR="006C2B5B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21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0001</w:t>
      </w:r>
      <w:r w:rsidR="006C2B5B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/секциите от </w:t>
      </w:r>
      <w:r w:rsidR="006C2B5B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Криводол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E1793" w:rsidRPr="006C2B5B" w:rsidRDefault="000E1793" w:rsidP="006C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20.10.2019 г. /неделя/ от </w:t>
      </w:r>
      <w:r w:rsidRPr="006C2B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</w:t>
      </w:r>
      <w:r w:rsidR="006C2B5B" w:rsidRPr="006C2B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3</w:t>
      </w:r>
      <w:r w:rsidRPr="006C2B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:</w:t>
      </w:r>
      <w:r w:rsidR="006C2B5B" w:rsidRPr="006C2B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</w:t>
      </w:r>
      <w:r w:rsidRPr="006C2B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 ч.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</w:t>
      </w:r>
      <w:r w:rsidR="006C2B5B"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„Южна зала“, находящ се в сградата на Народно читалище „Н.Й.Вапцаров-1924“ в гр. Криводол, ул. “Освобождение“ № 11 – за членовете на Подвижни секционни избирателни комисии</w:t>
      </w: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E1793" w:rsidRPr="006C2B5B" w:rsidRDefault="000E1793" w:rsidP="006C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E1793" w:rsidRPr="006C2B5B" w:rsidRDefault="000E1793" w:rsidP="006C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E1793" w:rsidRPr="006C2B5B" w:rsidRDefault="000E1793" w:rsidP="006C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C2B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sectPr w:rsidR="0095522F" w:rsidRPr="00E861BC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66458"/>
    <w:rsid w:val="000C2E34"/>
    <w:rsid w:val="000E1793"/>
    <w:rsid w:val="000F0F7D"/>
    <w:rsid w:val="00172941"/>
    <w:rsid w:val="0025601E"/>
    <w:rsid w:val="00296997"/>
    <w:rsid w:val="002E0592"/>
    <w:rsid w:val="00362E0F"/>
    <w:rsid w:val="003E2B20"/>
    <w:rsid w:val="004357CD"/>
    <w:rsid w:val="00447449"/>
    <w:rsid w:val="00571278"/>
    <w:rsid w:val="00571958"/>
    <w:rsid w:val="005F7DA6"/>
    <w:rsid w:val="00676A6F"/>
    <w:rsid w:val="006C2B5B"/>
    <w:rsid w:val="007355C7"/>
    <w:rsid w:val="00736B6B"/>
    <w:rsid w:val="0074780A"/>
    <w:rsid w:val="00796FFC"/>
    <w:rsid w:val="00797D78"/>
    <w:rsid w:val="008923CA"/>
    <w:rsid w:val="00907DAD"/>
    <w:rsid w:val="0095522F"/>
    <w:rsid w:val="00A42C66"/>
    <w:rsid w:val="00AD454A"/>
    <w:rsid w:val="00AF1C88"/>
    <w:rsid w:val="00AF70D7"/>
    <w:rsid w:val="00B33279"/>
    <w:rsid w:val="00BB5097"/>
    <w:rsid w:val="00BE6B48"/>
    <w:rsid w:val="00C15A43"/>
    <w:rsid w:val="00C378C8"/>
    <w:rsid w:val="00C479EA"/>
    <w:rsid w:val="00C562C2"/>
    <w:rsid w:val="00C73D69"/>
    <w:rsid w:val="00DB391A"/>
    <w:rsid w:val="00E3165E"/>
    <w:rsid w:val="00E861BC"/>
    <w:rsid w:val="00F17F96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ADBC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9DCF-8B24-4795-952C-DCA6A2C9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9</cp:revision>
  <cp:lastPrinted>2019-09-30T13:38:00Z</cp:lastPrinted>
  <dcterms:created xsi:type="dcterms:W3CDTF">2019-10-11T06:07:00Z</dcterms:created>
  <dcterms:modified xsi:type="dcterms:W3CDTF">2019-10-11T13:17:00Z</dcterms:modified>
</cp:coreProperties>
</file>